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9BE" w:rsidRPr="00EF39BE" w:rsidRDefault="00EF39BE" w:rsidP="00EF39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F39BE">
        <w:rPr>
          <w:rFonts w:ascii="Times New Roman" w:hAnsi="Times New Roman" w:cs="Times New Roman"/>
          <w:b/>
          <w:sz w:val="24"/>
          <w:szCs w:val="24"/>
        </w:rPr>
        <w:t xml:space="preserve">ОТЧЕТ контрольной работы </w:t>
      </w:r>
      <w:proofErr w:type="gramStart"/>
      <w:r w:rsidRPr="00EF39BE">
        <w:rPr>
          <w:rFonts w:ascii="Times New Roman" w:hAnsi="Times New Roman" w:cs="Times New Roman"/>
          <w:b/>
          <w:sz w:val="24"/>
          <w:szCs w:val="24"/>
        </w:rPr>
        <w:t xml:space="preserve">за  </w:t>
      </w:r>
      <w:r>
        <w:rPr>
          <w:rFonts w:ascii="Times New Roman" w:hAnsi="Times New Roman" w:cs="Times New Roman"/>
          <w:b/>
          <w:sz w:val="24"/>
          <w:szCs w:val="24"/>
        </w:rPr>
        <w:t>февраль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39BE">
        <w:rPr>
          <w:rFonts w:ascii="Times New Roman" w:hAnsi="Times New Roman" w:cs="Times New Roman"/>
          <w:b/>
          <w:sz w:val="24"/>
          <w:szCs w:val="24"/>
        </w:rPr>
        <w:t xml:space="preserve"> 2019 года</w:t>
      </w:r>
    </w:p>
    <w:bookmarkEnd w:id="0"/>
    <w:p w:rsidR="00AC4C66" w:rsidRPr="005816A5" w:rsidRDefault="00491FC0" w:rsidP="00AC4C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A42E0">
        <w:rPr>
          <w:rFonts w:ascii="Times New Roman" w:hAnsi="Times New Roman" w:cs="Times New Roman"/>
          <w:sz w:val="24"/>
          <w:szCs w:val="24"/>
        </w:rPr>
        <w:t xml:space="preserve"> феврале 2019 года </w:t>
      </w:r>
      <w:r w:rsidR="00AC4C66" w:rsidRPr="005816A5">
        <w:rPr>
          <w:rFonts w:ascii="Times New Roman" w:hAnsi="Times New Roman" w:cs="Times New Roman"/>
          <w:sz w:val="24"/>
          <w:szCs w:val="24"/>
        </w:rPr>
        <w:t xml:space="preserve"> проведена аудиторская проверка в местной администрации муниципального образования город Петергоф на основании Плана контрольных мероприятий на 2019 год. </w:t>
      </w:r>
    </w:p>
    <w:p w:rsidR="00AC4C66" w:rsidRPr="005816A5" w:rsidRDefault="00AC4C66" w:rsidP="00AC4C66">
      <w:pPr>
        <w:jc w:val="both"/>
        <w:rPr>
          <w:rFonts w:ascii="Times New Roman" w:hAnsi="Times New Roman" w:cs="Times New Roman"/>
          <w:sz w:val="24"/>
          <w:szCs w:val="24"/>
        </w:rPr>
      </w:pPr>
      <w:r w:rsidRPr="005816A5">
        <w:rPr>
          <w:rFonts w:ascii="Times New Roman" w:hAnsi="Times New Roman" w:cs="Times New Roman"/>
          <w:sz w:val="24"/>
          <w:szCs w:val="24"/>
        </w:rPr>
        <w:t xml:space="preserve"> Тема  аудиторской проверки - «Соответствие учетной политики местной администрации муниципального образования город Петергоф законодательству РФ в связи с введением федерального стандарта бухгалтерского учета для организаций государственного сектора «Учетная политика, оценочные значения и ошибки».</w:t>
      </w:r>
    </w:p>
    <w:p w:rsidR="00424FDD" w:rsidRDefault="00AC4C66" w:rsidP="00424FDD">
      <w:pPr>
        <w:jc w:val="both"/>
        <w:rPr>
          <w:sz w:val="24"/>
          <w:szCs w:val="24"/>
        </w:rPr>
      </w:pPr>
      <w:r w:rsidRPr="005816A5">
        <w:rPr>
          <w:rFonts w:ascii="Times New Roman" w:hAnsi="Times New Roman" w:cs="Times New Roman"/>
          <w:sz w:val="24"/>
          <w:szCs w:val="24"/>
        </w:rPr>
        <w:t xml:space="preserve"> Период проведения аудиторской проверки - с 11.02.2019  по 25.02.2019 года.</w:t>
      </w:r>
      <w:r w:rsidR="00424FDD" w:rsidRPr="005816A5">
        <w:rPr>
          <w:sz w:val="24"/>
          <w:szCs w:val="24"/>
        </w:rPr>
        <w:t xml:space="preserve"> </w:t>
      </w:r>
    </w:p>
    <w:p w:rsidR="00791841" w:rsidRDefault="00791841" w:rsidP="00424F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Учетная политика утверждена распоряжением </w:t>
      </w:r>
      <w:r w:rsidR="008110AE" w:rsidRPr="008110AE">
        <w:rPr>
          <w:rFonts w:ascii="Times New Roman" w:hAnsi="Times New Roman" w:cs="Times New Roman"/>
          <w:sz w:val="24"/>
          <w:szCs w:val="24"/>
        </w:rPr>
        <w:t xml:space="preserve">местной администрации муниципального образования  город Петергоф </w:t>
      </w:r>
      <w:r w:rsidR="008110AE">
        <w:rPr>
          <w:rFonts w:ascii="Times New Roman" w:hAnsi="Times New Roman" w:cs="Times New Roman"/>
          <w:sz w:val="24"/>
          <w:szCs w:val="24"/>
        </w:rPr>
        <w:t xml:space="preserve"> </w:t>
      </w:r>
      <w:r w:rsidR="008110AE" w:rsidRPr="008110AE">
        <w:rPr>
          <w:rFonts w:ascii="Times New Roman" w:hAnsi="Times New Roman" w:cs="Times New Roman"/>
          <w:sz w:val="24"/>
          <w:szCs w:val="24"/>
        </w:rPr>
        <w:t xml:space="preserve">№ 260  </w:t>
      </w:r>
      <w:r>
        <w:rPr>
          <w:rFonts w:ascii="Times New Roman" w:hAnsi="Times New Roman" w:cs="Times New Roman"/>
          <w:sz w:val="24"/>
          <w:szCs w:val="24"/>
        </w:rPr>
        <w:t>от 29 декабря 2018 года «Об учетной политике».</w:t>
      </w:r>
    </w:p>
    <w:p w:rsidR="004A42E0" w:rsidRDefault="004A42E0" w:rsidP="008669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69BF" w:rsidRDefault="00E2462E" w:rsidP="008669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</w:t>
      </w:r>
      <w:r w:rsidR="00C34635" w:rsidRPr="00C34635">
        <w:rPr>
          <w:rFonts w:ascii="Times New Roman" w:hAnsi="Times New Roman" w:cs="Times New Roman"/>
          <w:sz w:val="24"/>
          <w:szCs w:val="24"/>
        </w:rPr>
        <w:t>аудита учетной политики</w:t>
      </w:r>
      <w:r>
        <w:rPr>
          <w:rFonts w:ascii="Times New Roman" w:hAnsi="Times New Roman" w:cs="Times New Roman"/>
          <w:sz w:val="24"/>
          <w:szCs w:val="24"/>
        </w:rPr>
        <w:t xml:space="preserve"> местной администрации муниципального образования город Петергоф </w:t>
      </w:r>
      <w:r w:rsidR="00C34635" w:rsidRPr="00C34635">
        <w:rPr>
          <w:rFonts w:ascii="Times New Roman" w:hAnsi="Times New Roman" w:cs="Times New Roman"/>
          <w:sz w:val="24"/>
          <w:szCs w:val="24"/>
        </w:rPr>
        <w:t xml:space="preserve"> для целей бухгалтерского</w:t>
      </w:r>
      <w:r>
        <w:rPr>
          <w:rFonts w:ascii="Times New Roman" w:hAnsi="Times New Roman" w:cs="Times New Roman"/>
          <w:sz w:val="24"/>
          <w:szCs w:val="24"/>
        </w:rPr>
        <w:t xml:space="preserve"> и налогового </w:t>
      </w:r>
      <w:r w:rsidR="00C34635" w:rsidRPr="00C34635">
        <w:rPr>
          <w:rFonts w:ascii="Times New Roman" w:hAnsi="Times New Roman" w:cs="Times New Roman"/>
          <w:sz w:val="24"/>
          <w:szCs w:val="24"/>
        </w:rPr>
        <w:t xml:space="preserve">учета </w:t>
      </w:r>
      <w:r w:rsidR="008669BF">
        <w:rPr>
          <w:rFonts w:ascii="Times New Roman" w:hAnsi="Times New Roman" w:cs="Times New Roman"/>
          <w:sz w:val="24"/>
          <w:szCs w:val="24"/>
        </w:rPr>
        <w:t>установлено</w:t>
      </w:r>
      <w:r w:rsidR="00C34635" w:rsidRPr="00C34635">
        <w:rPr>
          <w:rFonts w:ascii="Times New Roman" w:hAnsi="Times New Roman" w:cs="Times New Roman"/>
          <w:sz w:val="24"/>
          <w:szCs w:val="24"/>
        </w:rPr>
        <w:t>:</w:t>
      </w:r>
    </w:p>
    <w:p w:rsidR="00C34635" w:rsidRDefault="008669BF" w:rsidP="008669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учетная</w:t>
      </w:r>
      <w:r w:rsidR="00C34635" w:rsidRPr="00C34635">
        <w:rPr>
          <w:rFonts w:ascii="Times New Roman" w:hAnsi="Times New Roman" w:cs="Times New Roman"/>
          <w:sz w:val="24"/>
          <w:szCs w:val="24"/>
        </w:rPr>
        <w:t xml:space="preserve"> политик</w:t>
      </w:r>
      <w:r>
        <w:rPr>
          <w:rFonts w:ascii="Times New Roman" w:hAnsi="Times New Roman" w:cs="Times New Roman"/>
          <w:sz w:val="24"/>
          <w:szCs w:val="24"/>
        </w:rPr>
        <w:t xml:space="preserve">а соответствует специфике деятельности субъекта,  порядок утверждения и положения учетной политики соответствуют </w:t>
      </w:r>
      <w:r w:rsidR="00C34635" w:rsidRPr="00C34635">
        <w:rPr>
          <w:rFonts w:ascii="Times New Roman" w:hAnsi="Times New Roman" w:cs="Times New Roman"/>
          <w:sz w:val="24"/>
          <w:szCs w:val="24"/>
        </w:rPr>
        <w:t>требованиям законодательства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4E7B" w:rsidRDefault="00564E7B" w:rsidP="00730B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 по внутреннему финансовому контролю                                                          </w:t>
      </w:r>
      <w:r w:rsidR="00730B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Новогран</w:t>
      </w:r>
      <w:proofErr w:type="spellEnd"/>
    </w:p>
    <w:p w:rsidR="00564E7B" w:rsidRDefault="00564E7B" w:rsidP="008669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4E7B" w:rsidRDefault="00564E7B" w:rsidP="008669B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64E7B" w:rsidSect="00C23F6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4C66"/>
    <w:rsid w:val="0015333A"/>
    <w:rsid w:val="001C49F8"/>
    <w:rsid w:val="00346C57"/>
    <w:rsid w:val="00424FDD"/>
    <w:rsid w:val="0044429D"/>
    <w:rsid w:val="00491FC0"/>
    <w:rsid w:val="004A42E0"/>
    <w:rsid w:val="00564E7B"/>
    <w:rsid w:val="005816A5"/>
    <w:rsid w:val="005932FA"/>
    <w:rsid w:val="00595059"/>
    <w:rsid w:val="00603905"/>
    <w:rsid w:val="00730B90"/>
    <w:rsid w:val="0076219B"/>
    <w:rsid w:val="00791841"/>
    <w:rsid w:val="007A3F3B"/>
    <w:rsid w:val="007A7DA3"/>
    <w:rsid w:val="008110AE"/>
    <w:rsid w:val="008669BF"/>
    <w:rsid w:val="00873E6D"/>
    <w:rsid w:val="008B0C1A"/>
    <w:rsid w:val="009C2890"/>
    <w:rsid w:val="00AC4C66"/>
    <w:rsid w:val="00B277C1"/>
    <w:rsid w:val="00C029D8"/>
    <w:rsid w:val="00C23F65"/>
    <w:rsid w:val="00C34635"/>
    <w:rsid w:val="00D85602"/>
    <w:rsid w:val="00E2462E"/>
    <w:rsid w:val="00EF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75EFE"/>
  <w15:docId w15:val="{345603BF-7C54-47BC-AD77-351FD97C4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Tano Ol</cp:lastModifiedBy>
  <cp:revision>4</cp:revision>
  <cp:lastPrinted>2019-03-05T12:35:00Z</cp:lastPrinted>
  <dcterms:created xsi:type="dcterms:W3CDTF">2019-03-11T12:20:00Z</dcterms:created>
  <dcterms:modified xsi:type="dcterms:W3CDTF">2019-03-11T13:10:00Z</dcterms:modified>
</cp:coreProperties>
</file>